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7" w:rsidRPr="00FC00AA" w:rsidRDefault="00513F3C" w:rsidP="00513F3C">
      <w:pPr>
        <w:pStyle w:val="NoSpacing"/>
        <w:jc w:val="center"/>
        <w:rPr>
          <w:b/>
          <w:sz w:val="17"/>
          <w:szCs w:val="17"/>
        </w:rPr>
      </w:pPr>
      <w:r w:rsidRPr="00FC00AA">
        <w:rPr>
          <w:b/>
          <w:sz w:val="17"/>
          <w:szCs w:val="17"/>
        </w:rPr>
        <w:t>I Corinthians 6:9-20</w:t>
      </w:r>
    </w:p>
    <w:p w:rsidR="00513F3C" w:rsidRPr="00FC00AA" w:rsidRDefault="00BE2645" w:rsidP="00513F3C">
      <w:pPr>
        <w:pStyle w:val="NoSpacing"/>
        <w:jc w:val="center"/>
        <w:rPr>
          <w:b/>
          <w:i/>
          <w:sz w:val="17"/>
          <w:szCs w:val="17"/>
        </w:rPr>
      </w:pPr>
      <w:r>
        <w:rPr>
          <w:b/>
          <w:i/>
          <w:sz w:val="17"/>
          <w:szCs w:val="17"/>
        </w:rPr>
        <w:t>Your Body...God's Temple</w:t>
      </w:r>
    </w:p>
    <w:p w:rsidR="000B4A40" w:rsidRPr="00FC00AA" w:rsidRDefault="000B4A40" w:rsidP="00513F3C">
      <w:pPr>
        <w:pStyle w:val="NoSpacing"/>
        <w:jc w:val="center"/>
        <w:rPr>
          <w:i/>
          <w:sz w:val="17"/>
          <w:szCs w:val="17"/>
        </w:rPr>
      </w:pPr>
    </w:p>
    <w:p w:rsidR="000B4A40" w:rsidRPr="00FC00AA" w:rsidRDefault="000B4A40" w:rsidP="000B4A40">
      <w:pPr>
        <w:pStyle w:val="NoSpacing"/>
        <w:rPr>
          <w:sz w:val="17"/>
          <w:szCs w:val="17"/>
        </w:rPr>
      </w:pPr>
      <w:r w:rsidRPr="00FC00AA">
        <w:rPr>
          <w:sz w:val="17"/>
          <w:szCs w:val="17"/>
        </w:rPr>
        <w:t>Introduction</w:t>
      </w:r>
    </w:p>
    <w:p w:rsidR="000B4A40" w:rsidRPr="00FC00AA" w:rsidRDefault="000B4A40" w:rsidP="000B4A40">
      <w:pPr>
        <w:pStyle w:val="NoSpacing"/>
        <w:rPr>
          <w:sz w:val="17"/>
          <w:szCs w:val="17"/>
        </w:rPr>
      </w:pPr>
      <w:r w:rsidRPr="00FC00AA">
        <w:rPr>
          <w:sz w:val="17"/>
          <w:szCs w:val="17"/>
        </w:rPr>
        <w:t xml:space="preserve">1.  </w:t>
      </w:r>
      <w:r w:rsidRPr="00FC00AA">
        <w:rPr>
          <w:i/>
          <w:sz w:val="17"/>
          <w:szCs w:val="17"/>
        </w:rPr>
        <w:t xml:space="preserve">“It’s my body, I can do as I please.”  </w:t>
      </w:r>
      <w:r w:rsidRPr="00FC00AA">
        <w:rPr>
          <w:sz w:val="17"/>
          <w:szCs w:val="17"/>
        </w:rPr>
        <w:t>What if it’s not your body?</w:t>
      </w:r>
    </w:p>
    <w:p w:rsidR="000B4A40" w:rsidRPr="00FC00AA" w:rsidRDefault="000B4A40" w:rsidP="000B4A40">
      <w:pPr>
        <w:pStyle w:val="NoSpacing"/>
        <w:rPr>
          <w:i/>
          <w:sz w:val="17"/>
          <w:szCs w:val="17"/>
        </w:rPr>
      </w:pPr>
      <w:r w:rsidRPr="00FC00AA">
        <w:rPr>
          <w:sz w:val="17"/>
          <w:szCs w:val="17"/>
        </w:rPr>
        <w:t xml:space="preserve">2.  In I Corinthians 6:9-20 in our sexually permissive society with the church following suit, Paul delivers a message that needs to be heard.  </w:t>
      </w:r>
      <w:r w:rsidRPr="00FC00AA">
        <w:rPr>
          <w:i/>
          <w:sz w:val="17"/>
          <w:szCs w:val="17"/>
        </w:rPr>
        <w:t>It’s not your body!</w:t>
      </w:r>
    </w:p>
    <w:p w:rsidR="000B4A40" w:rsidRPr="00FC00AA" w:rsidRDefault="000B4A40" w:rsidP="000B4A40">
      <w:pPr>
        <w:pStyle w:val="NoSpacing"/>
        <w:rPr>
          <w:i/>
          <w:sz w:val="17"/>
          <w:szCs w:val="17"/>
        </w:rPr>
      </w:pPr>
    </w:p>
    <w:p w:rsidR="000B4A40" w:rsidRPr="00FC00AA" w:rsidRDefault="000B4A40" w:rsidP="000B4A40">
      <w:pPr>
        <w:pStyle w:val="NoSpacing"/>
        <w:rPr>
          <w:sz w:val="17"/>
          <w:szCs w:val="17"/>
        </w:rPr>
      </w:pPr>
      <w:r w:rsidRPr="00FC00AA">
        <w:rPr>
          <w:i/>
          <w:sz w:val="17"/>
          <w:szCs w:val="17"/>
        </w:rPr>
        <w:t xml:space="preserve">“It’s my body, I can do as I please.”  </w:t>
      </w:r>
      <w:r w:rsidRPr="00FC00AA">
        <w:rPr>
          <w:sz w:val="17"/>
          <w:szCs w:val="17"/>
        </w:rPr>
        <w:t>What if it’s not your body?</w:t>
      </w:r>
    </w:p>
    <w:p w:rsidR="000B4A40" w:rsidRPr="00FC00AA" w:rsidRDefault="000B4A40" w:rsidP="000B4A40">
      <w:pPr>
        <w:pStyle w:val="NoSpacing"/>
        <w:rPr>
          <w:b/>
          <w:sz w:val="17"/>
          <w:szCs w:val="17"/>
        </w:rPr>
      </w:pPr>
      <w:r w:rsidRPr="00FC00AA">
        <w:rPr>
          <w:b/>
          <w:sz w:val="17"/>
          <w:szCs w:val="17"/>
        </w:rPr>
        <w:t>I.  HIS PURIFICATION  6:9-11</w:t>
      </w:r>
    </w:p>
    <w:p w:rsidR="000B4A40" w:rsidRPr="00FC00AA" w:rsidRDefault="000B4A40" w:rsidP="000B4A40">
      <w:pPr>
        <w:pStyle w:val="NoSpacing"/>
        <w:rPr>
          <w:b/>
          <w:i/>
          <w:sz w:val="17"/>
          <w:szCs w:val="17"/>
        </w:rPr>
      </w:pPr>
      <w:r w:rsidRPr="00FC00AA">
        <w:rPr>
          <w:b/>
          <w:sz w:val="17"/>
          <w:szCs w:val="17"/>
        </w:rPr>
        <w:t xml:space="preserve">     </w:t>
      </w:r>
      <w:r w:rsidRPr="00FC00AA">
        <w:rPr>
          <w:b/>
          <w:i/>
          <w:sz w:val="17"/>
          <w:szCs w:val="17"/>
        </w:rPr>
        <w:t xml:space="preserve">A.  The Prohibition 9, 10  </w:t>
      </w:r>
    </w:p>
    <w:p w:rsidR="000B4A40" w:rsidRPr="00FC00AA" w:rsidRDefault="000B4A40" w:rsidP="000B4A40">
      <w:pPr>
        <w:pStyle w:val="NoSpacing"/>
        <w:rPr>
          <w:i/>
          <w:sz w:val="17"/>
          <w:szCs w:val="17"/>
        </w:rPr>
      </w:pPr>
      <w:r w:rsidRPr="00FC00AA">
        <w:rPr>
          <w:b/>
          <w:i/>
          <w:sz w:val="17"/>
          <w:szCs w:val="17"/>
        </w:rPr>
        <w:t xml:space="preserve">          </w:t>
      </w:r>
      <w:r w:rsidR="00FC00AA">
        <w:rPr>
          <w:b/>
          <w:sz w:val="17"/>
          <w:szCs w:val="17"/>
        </w:rPr>
        <w:t xml:space="preserve">1. </w:t>
      </w:r>
      <w:r w:rsidRPr="00FC00AA">
        <w:rPr>
          <w:b/>
          <w:sz w:val="17"/>
          <w:szCs w:val="17"/>
        </w:rPr>
        <w:t xml:space="preserve">The Law  </w:t>
      </w:r>
      <w:r w:rsidRPr="00FC00AA">
        <w:rPr>
          <w:i/>
          <w:sz w:val="17"/>
          <w:szCs w:val="17"/>
        </w:rPr>
        <w:t>Unrighteousness shall not enter the kingdom of God</w:t>
      </w:r>
    </w:p>
    <w:p w:rsidR="000B4A40" w:rsidRPr="00FC00AA" w:rsidRDefault="000B4A40" w:rsidP="000B4A40">
      <w:pPr>
        <w:pStyle w:val="NoSpacing"/>
        <w:rPr>
          <w:i/>
          <w:sz w:val="17"/>
          <w:szCs w:val="17"/>
        </w:rPr>
      </w:pPr>
      <w:r w:rsidRPr="00FC00AA">
        <w:rPr>
          <w:i/>
          <w:sz w:val="17"/>
          <w:szCs w:val="17"/>
        </w:rPr>
        <w:t xml:space="preserve">               </w:t>
      </w:r>
      <w:r w:rsidRPr="00FC00AA">
        <w:rPr>
          <w:sz w:val="17"/>
          <w:szCs w:val="17"/>
        </w:rPr>
        <w:t>The prohibition is also given in (Gal. 5:21)…</w:t>
      </w:r>
      <w:r w:rsidRPr="00FC00AA">
        <w:rPr>
          <w:i/>
          <w:sz w:val="17"/>
          <w:szCs w:val="17"/>
        </w:rPr>
        <w:t xml:space="preserve">they who practice such things shall not </w:t>
      </w:r>
    </w:p>
    <w:p w:rsidR="000B4A40" w:rsidRPr="00FC00AA" w:rsidRDefault="000B4A40" w:rsidP="000B4A40">
      <w:pPr>
        <w:pStyle w:val="NoSpacing"/>
        <w:rPr>
          <w:sz w:val="17"/>
          <w:szCs w:val="17"/>
        </w:rPr>
      </w:pPr>
      <w:r w:rsidRPr="00FC00AA">
        <w:rPr>
          <w:i/>
          <w:sz w:val="17"/>
          <w:szCs w:val="17"/>
        </w:rPr>
        <w:t xml:space="preserve">               enter the kingdom of God.  </w:t>
      </w:r>
      <w:r w:rsidRPr="00FC00AA">
        <w:rPr>
          <w:sz w:val="17"/>
          <w:szCs w:val="17"/>
        </w:rPr>
        <w:t xml:space="preserve">Christians can commit some real ugly sins.  Is it their </w:t>
      </w:r>
    </w:p>
    <w:p w:rsidR="000B4A40" w:rsidRPr="00FC00AA" w:rsidRDefault="000B4A40" w:rsidP="000B4A40">
      <w:pPr>
        <w:pStyle w:val="NoSpacing"/>
        <w:rPr>
          <w:sz w:val="17"/>
          <w:szCs w:val="17"/>
        </w:rPr>
      </w:pPr>
      <w:r w:rsidRPr="00FC00AA">
        <w:rPr>
          <w:sz w:val="17"/>
          <w:szCs w:val="17"/>
        </w:rPr>
        <w:t xml:space="preserve">               identity</w:t>
      </w:r>
      <w:r w:rsidR="00A53137" w:rsidRPr="00FC00AA">
        <w:rPr>
          <w:sz w:val="17"/>
          <w:szCs w:val="17"/>
        </w:rPr>
        <w:t>?  Is</w:t>
      </w:r>
      <w:r w:rsidR="00BE2645">
        <w:rPr>
          <w:sz w:val="17"/>
          <w:szCs w:val="17"/>
        </w:rPr>
        <w:t xml:space="preserve"> that their way of life with no</w:t>
      </w:r>
      <w:r w:rsidR="00A53137" w:rsidRPr="00FC00AA">
        <w:rPr>
          <w:sz w:val="17"/>
          <w:szCs w:val="17"/>
        </w:rPr>
        <w:t xml:space="preserve"> repentance? Are you sure salvation has </w:t>
      </w:r>
    </w:p>
    <w:p w:rsidR="00A53137" w:rsidRPr="00FC00AA" w:rsidRDefault="00A53137" w:rsidP="000B4A40">
      <w:pPr>
        <w:pStyle w:val="NoSpacing"/>
        <w:rPr>
          <w:sz w:val="17"/>
          <w:szCs w:val="17"/>
        </w:rPr>
      </w:pPr>
      <w:r w:rsidRPr="00FC00AA">
        <w:rPr>
          <w:sz w:val="17"/>
          <w:szCs w:val="17"/>
        </w:rPr>
        <w:t xml:space="preserve">               taken place?</w:t>
      </w:r>
    </w:p>
    <w:p w:rsidR="00A53137" w:rsidRPr="00FC00AA" w:rsidRDefault="00A53137" w:rsidP="000B4A40">
      <w:pPr>
        <w:pStyle w:val="NoSpacing"/>
        <w:rPr>
          <w:i/>
          <w:sz w:val="17"/>
          <w:szCs w:val="17"/>
        </w:rPr>
      </w:pPr>
      <w:r w:rsidRPr="00FC00AA">
        <w:rPr>
          <w:sz w:val="17"/>
          <w:szCs w:val="17"/>
        </w:rPr>
        <w:t xml:space="preserve">          </w:t>
      </w:r>
      <w:r w:rsidR="00FC00AA">
        <w:rPr>
          <w:b/>
          <w:sz w:val="17"/>
          <w:szCs w:val="17"/>
        </w:rPr>
        <w:t xml:space="preserve">2. </w:t>
      </w:r>
      <w:r w:rsidRPr="00FC00AA">
        <w:rPr>
          <w:b/>
          <w:sz w:val="17"/>
          <w:szCs w:val="17"/>
        </w:rPr>
        <w:t>The List</w:t>
      </w:r>
      <w:r w:rsidRPr="00FC00AA">
        <w:rPr>
          <w:sz w:val="17"/>
          <w:szCs w:val="17"/>
        </w:rPr>
        <w:t xml:space="preserve">   Do not act like lost people.  Note the 10 different classes who </w:t>
      </w:r>
      <w:r w:rsidRPr="00FC00AA">
        <w:rPr>
          <w:i/>
          <w:sz w:val="17"/>
          <w:szCs w:val="17"/>
        </w:rPr>
        <w:t xml:space="preserve">shall not </w:t>
      </w:r>
    </w:p>
    <w:p w:rsidR="00A53137" w:rsidRPr="00FC00AA" w:rsidRDefault="00FC00AA" w:rsidP="000B4A40">
      <w:pPr>
        <w:pStyle w:val="NoSpacing"/>
        <w:rPr>
          <w:i/>
          <w:sz w:val="17"/>
          <w:szCs w:val="17"/>
        </w:rPr>
      </w:pPr>
      <w:r>
        <w:rPr>
          <w:i/>
          <w:sz w:val="17"/>
          <w:szCs w:val="17"/>
        </w:rPr>
        <w:t xml:space="preserve">              </w:t>
      </w:r>
      <w:r w:rsidR="00A53137" w:rsidRPr="00FC00AA">
        <w:rPr>
          <w:i/>
          <w:sz w:val="17"/>
          <w:szCs w:val="17"/>
        </w:rPr>
        <w:t>inherit the kingdom of God</w:t>
      </w:r>
      <w:r w:rsidR="00A53137" w:rsidRPr="00FC00AA">
        <w:rPr>
          <w:sz w:val="17"/>
          <w:szCs w:val="17"/>
        </w:rPr>
        <w:t>.</w:t>
      </w:r>
    </w:p>
    <w:p w:rsidR="00A53137" w:rsidRPr="00FC00AA" w:rsidRDefault="00A53137" w:rsidP="00A53137">
      <w:pPr>
        <w:pStyle w:val="NoSpacing"/>
        <w:numPr>
          <w:ilvl w:val="0"/>
          <w:numId w:val="3"/>
        </w:numPr>
        <w:rPr>
          <w:sz w:val="17"/>
          <w:szCs w:val="17"/>
        </w:rPr>
      </w:pPr>
      <w:r w:rsidRPr="00FC00AA">
        <w:rPr>
          <w:sz w:val="17"/>
          <w:szCs w:val="17"/>
        </w:rPr>
        <w:t xml:space="preserve">Many of the classes are sexual in nature:  </w:t>
      </w:r>
      <w:r w:rsidRPr="00FC00AA">
        <w:rPr>
          <w:i/>
          <w:sz w:val="17"/>
          <w:szCs w:val="17"/>
        </w:rPr>
        <w:t>fornicators (all types of sexual sin), adulterers (unfaithful in a marriage relationship), effeminate (perhaps the female type in a homosexual relationship), abusers of themselves with mankind (homosexual relationship).</w:t>
      </w:r>
      <w:r w:rsidRPr="00FC00AA">
        <w:rPr>
          <w:sz w:val="17"/>
          <w:szCs w:val="17"/>
        </w:rPr>
        <w:t xml:space="preserve">  All of this was accepted in society.  Fourteen or fifteen Roman Emperors were homosexual.  Plato and Socrates are believed to have been homosexual.</w:t>
      </w:r>
    </w:p>
    <w:p w:rsidR="00A53137" w:rsidRPr="00FC00AA" w:rsidRDefault="00A53137" w:rsidP="00A53137">
      <w:pPr>
        <w:pStyle w:val="NoSpacing"/>
        <w:numPr>
          <w:ilvl w:val="0"/>
          <w:numId w:val="3"/>
        </w:numPr>
        <w:rPr>
          <w:sz w:val="17"/>
          <w:szCs w:val="17"/>
        </w:rPr>
      </w:pPr>
      <w:r w:rsidRPr="00FC00AA">
        <w:rPr>
          <w:i/>
          <w:sz w:val="17"/>
          <w:szCs w:val="17"/>
        </w:rPr>
        <w:t>Covetous, Thieves, Drunkards, Slanderers, Swindlers…shall not inherit the kingdom of God…</w:t>
      </w:r>
      <w:r w:rsidRPr="00FC00AA">
        <w:rPr>
          <w:sz w:val="17"/>
          <w:szCs w:val="17"/>
        </w:rPr>
        <w:t xml:space="preserve">This is nearly the same list that is given for </w:t>
      </w:r>
      <w:r w:rsidRPr="00FC00AA">
        <w:rPr>
          <w:i/>
          <w:sz w:val="17"/>
          <w:szCs w:val="17"/>
        </w:rPr>
        <w:t>brothers</w:t>
      </w:r>
      <w:r w:rsidRPr="00FC00AA">
        <w:rPr>
          <w:sz w:val="17"/>
          <w:szCs w:val="17"/>
        </w:rPr>
        <w:t xml:space="preserve"> who the Body is to refuse to have fellowship  (5:10, 11).  These were accepted and normal in the Corinthian culture.  Christians can commit any sin of a non-Christian.  </w:t>
      </w:r>
    </w:p>
    <w:p w:rsidR="00A53137" w:rsidRPr="00FC00AA" w:rsidRDefault="00B15720" w:rsidP="00A53137">
      <w:pPr>
        <w:pStyle w:val="NoSpacing"/>
        <w:ind w:left="1245"/>
        <w:rPr>
          <w:i/>
          <w:sz w:val="17"/>
          <w:szCs w:val="17"/>
        </w:rPr>
      </w:pPr>
      <w:r w:rsidRPr="00FC00AA">
        <w:rPr>
          <w:sz w:val="17"/>
          <w:szCs w:val="17"/>
        </w:rPr>
        <w:t>(6:9, 10) is a person’s character.  There is no conviction, no remorse.  Christians can commit some ugly sins.  If there is no repentance or endeavor to change</w:t>
      </w:r>
      <w:r w:rsidR="00BE2645">
        <w:rPr>
          <w:sz w:val="17"/>
          <w:szCs w:val="17"/>
        </w:rPr>
        <w:t>,</w:t>
      </w:r>
      <w:r w:rsidRPr="00FC00AA">
        <w:rPr>
          <w:sz w:val="17"/>
          <w:szCs w:val="17"/>
        </w:rPr>
        <w:t xml:space="preserve"> has salvation taken place?  </w:t>
      </w:r>
      <w:r w:rsidRPr="00FC00AA">
        <w:rPr>
          <w:i/>
          <w:sz w:val="17"/>
          <w:szCs w:val="17"/>
        </w:rPr>
        <w:t>Whoever abides in Him does not habitually practice sin;   whosoever habitually practices sin hath no</w:t>
      </w:r>
      <w:r w:rsidR="00FC00AA">
        <w:rPr>
          <w:i/>
          <w:sz w:val="17"/>
          <w:szCs w:val="17"/>
        </w:rPr>
        <w:t xml:space="preserve">t seen Him, neither knows Him. </w:t>
      </w:r>
      <w:r w:rsidRPr="00FC00AA">
        <w:rPr>
          <w:i/>
          <w:sz w:val="17"/>
          <w:szCs w:val="17"/>
        </w:rPr>
        <w:t>(I Jn. 3:6).</w:t>
      </w:r>
    </w:p>
    <w:p w:rsidR="00B15720" w:rsidRPr="00FC00AA" w:rsidRDefault="00B15720" w:rsidP="00B15720">
      <w:pPr>
        <w:pStyle w:val="NoSpacing"/>
        <w:numPr>
          <w:ilvl w:val="0"/>
          <w:numId w:val="3"/>
        </w:numPr>
        <w:rPr>
          <w:b/>
          <w:i/>
          <w:sz w:val="17"/>
          <w:szCs w:val="17"/>
        </w:rPr>
      </w:pPr>
      <w:r w:rsidRPr="00FC00AA">
        <w:rPr>
          <w:b/>
          <w:i/>
          <w:sz w:val="17"/>
          <w:szCs w:val="17"/>
        </w:rPr>
        <w:t xml:space="preserve"> </w:t>
      </w:r>
      <w:r w:rsidRPr="00FC00AA">
        <w:rPr>
          <w:sz w:val="17"/>
          <w:szCs w:val="17"/>
        </w:rPr>
        <w:t>If there is freedom in Christ, why live and act like people who do not know Jesus?</w:t>
      </w:r>
    </w:p>
    <w:p w:rsidR="00B15720" w:rsidRPr="00FC00AA" w:rsidRDefault="00B15720" w:rsidP="00B15720">
      <w:pPr>
        <w:pStyle w:val="NoSpacing"/>
        <w:rPr>
          <w:b/>
          <w:i/>
          <w:sz w:val="17"/>
          <w:szCs w:val="17"/>
        </w:rPr>
      </w:pPr>
      <w:r w:rsidRPr="00FC00AA">
        <w:rPr>
          <w:sz w:val="17"/>
          <w:szCs w:val="17"/>
        </w:rPr>
        <w:t xml:space="preserve">     </w:t>
      </w:r>
      <w:r w:rsidRPr="00FC00AA">
        <w:rPr>
          <w:b/>
          <w:i/>
          <w:sz w:val="17"/>
          <w:szCs w:val="17"/>
        </w:rPr>
        <w:t>B.  The Position  11</w:t>
      </w:r>
    </w:p>
    <w:p w:rsidR="00B15720" w:rsidRPr="00FC00AA" w:rsidRDefault="00B15720" w:rsidP="00B15720">
      <w:pPr>
        <w:pStyle w:val="NoSpacing"/>
        <w:rPr>
          <w:i/>
          <w:sz w:val="17"/>
          <w:szCs w:val="17"/>
        </w:rPr>
      </w:pPr>
      <w:r w:rsidRPr="00FC00AA">
        <w:rPr>
          <w:b/>
          <w:i/>
          <w:sz w:val="17"/>
          <w:szCs w:val="17"/>
        </w:rPr>
        <w:t xml:space="preserve">          </w:t>
      </w:r>
      <w:r w:rsidRPr="00FC00AA">
        <w:rPr>
          <w:b/>
          <w:sz w:val="17"/>
          <w:szCs w:val="17"/>
        </w:rPr>
        <w:t>1.  This Is What They Were…</w:t>
      </w:r>
      <w:r w:rsidRPr="00FC00AA">
        <w:rPr>
          <w:i/>
          <w:sz w:val="17"/>
          <w:szCs w:val="17"/>
        </w:rPr>
        <w:t>and such were some of you</w:t>
      </w:r>
    </w:p>
    <w:p w:rsidR="00B15720" w:rsidRPr="00FC00AA" w:rsidRDefault="00B15720" w:rsidP="00B15720">
      <w:pPr>
        <w:pStyle w:val="NoSpacing"/>
        <w:rPr>
          <w:sz w:val="17"/>
          <w:szCs w:val="17"/>
        </w:rPr>
      </w:pPr>
      <w:r w:rsidRPr="00FC00AA">
        <w:rPr>
          <w:i/>
          <w:sz w:val="17"/>
          <w:szCs w:val="17"/>
        </w:rPr>
        <w:t xml:space="preserve">          </w:t>
      </w:r>
      <w:r w:rsidRPr="00FC00AA">
        <w:rPr>
          <w:b/>
          <w:sz w:val="17"/>
          <w:szCs w:val="17"/>
        </w:rPr>
        <w:t xml:space="preserve">2.  This Is What They Are   </w:t>
      </w:r>
      <w:r w:rsidRPr="00FC00AA">
        <w:rPr>
          <w:sz w:val="17"/>
          <w:szCs w:val="17"/>
        </w:rPr>
        <w:t xml:space="preserve">There is a new identity:  </w:t>
      </w:r>
      <w:r w:rsidRPr="00FC00AA">
        <w:rPr>
          <w:i/>
          <w:sz w:val="17"/>
          <w:szCs w:val="17"/>
        </w:rPr>
        <w:t>Washed…</w:t>
      </w:r>
      <w:r w:rsidRPr="00FC00AA">
        <w:rPr>
          <w:sz w:val="17"/>
          <w:szCs w:val="17"/>
        </w:rPr>
        <w:t xml:space="preserve">cleansed from all sin. </w:t>
      </w:r>
    </w:p>
    <w:p w:rsidR="00B15720" w:rsidRPr="00FC00AA" w:rsidRDefault="00B15720" w:rsidP="00B15720">
      <w:pPr>
        <w:pStyle w:val="NoSpacing"/>
        <w:rPr>
          <w:sz w:val="17"/>
          <w:szCs w:val="17"/>
        </w:rPr>
      </w:pPr>
      <w:r w:rsidRPr="00FC00AA">
        <w:rPr>
          <w:sz w:val="17"/>
          <w:szCs w:val="17"/>
        </w:rPr>
        <w:t xml:space="preserve">               </w:t>
      </w:r>
      <w:r w:rsidRPr="00FC00AA">
        <w:rPr>
          <w:i/>
          <w:sz w:val="17"/>
          <w:szCs w:val="17"/>
        </w:rPr>
        <w:t>Sanctified…</w:t>
      </w:r>
      <w:r w:rsidRPr="00FC00AA">
        <w:rPr>
          <w:sz w:val="17"/>
          <w:szCs w:val="17"/>
        </w:rPr>
        <w:t xml:space="preserve">set apart to God and for God.  You can’t do what you want.  You’ve </w:t>
      </w:r>
    </w:p>
    <w:p w:rsidR="00B15720" w:rsidRPr="00FC00AA" w:rsidRDefault="00B15720" w:rsidP="00B15720">
      <w:pPr>
        <w:pStyle w:val="NoSpacing"/>
        <w:rPr>
          <w:sz w:val="17"/>
          <w:szCs w:val="17"/>
        </w:rPr>
      </w:pPr>
      <w:r w:rsidRPr="00FC00AA">
        <w:rPr>
          <w:sz w:val="17"/>
          <w:szCs w:val="17"/>
        </w:rPr>
        <w:t xml:space="preserve">               changed ownership.  </w:t>
      </w:r>
      <w:r w:rsidRPr="00FC00AA">
        <w:rPr>
          <w:i/>
          <w:sz w:val="17"/>
          <w:szCs w:val="17"/>
        </w:rPr>
        <w:t>Justified…</w:t>
      </w:r>
      <w:r w:rsidR="003F5683" w:rsidRPr="00FC00AA">
        <w:rPr>
          <w:sz w:val="17"/>
          <w:szCs w:val="17"/>
        </w:rPr>
        <w:t>means, to declare righteous or freed from sin.</w:t>
      </w:r>
    </w:p>
    <w:p w:rsidR="003F5683" w:rsidRPr="00FC00AA" w:rsidRDefault="003F5683" w:rsidP="00B15720">
      <w:pPr>
        <w:pStyle w:val="NoSpacing"/>
        <w:rPr>
          <w:sz w:val="17"/>
          <w:szCs w:val="17"/>
        </w:rPr>
      </w:pPr>
      <w:r w:rsidRPr="00FC00AA">
        <w:rPr>
          <w:sz w:val="17"/>
          <w:szCs w:val="17"/>
        </w:rPr>
        <w:t xml:space="preserve">          </w:t>
      </w:r>
      <w:r w:rsidRPr="00FC00AA">
        <w:rPr>
          <w:b/>
          <w:sz w:val="17"/>
          <w:szCs w:val="17"/>
        </w:rPr>
        <w:t>3.  This Is Who They Represent…</w:t>
      </w:r>
      <w:r w:rsidRPr="00FC00AA">
        <w:rPr>
          <w:i/>
          <w:sz w:val="17"/>
          <w:szCs w:val="17"/>
        </w:rPr>
        <w:t>in the name of our Lord Jesus Christ</w:t>
      </w:r>
      <w:r w:rsidR="00050910" w:rsidRPr="00FC00AA">
        <w:rPr>
          <w:i/>
          <w:sz w:val="17"/>
          <w:szCs w:val="17"/>
        </w:rPr>
        <w:t xml:space="preserve">…name </w:t>
      </w:r>
      <w:r w:rsidR="00050910" w:rsidRPr="00FC00AA">
        <w:rPr>
          <w:sz w:val="17"/>
          <w:szCs w:val="17"/>
        </w:rPr>
        <w:t>speaks of</w:t>
      </w:r>
    </w:p>
    <w:p w:rsidR="00FC00AA" w:rsidRDefault="00050910" w:rsidP="00FC00AA">
      <w:pPr>
        <w:pStyle w:val="NoSpacing"/>
        <w:rPr>
          <w:sz w:val="17"/>
          <w:szCs w:val="17"/>
        </w:rPr>
      </w:pPr>
      <w:r w:rsidRPr="00FC00AA">
        <w:rPr>
          <w:sz w:val="17"/>
          <w:szCs w:val="17"/>
        </w:rPr>
        <w:t xml:space="preserve">               character, of who He is.  What Would Jesus Do</w:t>
      </w:r>
      <w:r w:rsidR="00FC00AA">
        <w:rPr>
          <w:sz w:val="17"/>
          <w:szCs w:val="17"/>
        </w:rPr>
        <w:t xml:space="preserve">? </w:t>
      </w:r>
      <w:r w:rsidRPr="00FC00AA">
        <w:rPr>
          <w:i/>
          <w:sz w:val="17"/>
          <w:szCs w:val="17"/>
        </w:rPr>
        <w:t>By the Spirit of God…</w:t>
      </w:r>
      <w:r w:rsidRPr="00FC00AA">
        <w:rPr>
          <w:sz w:val="17"/>
          <w:szCs w:val="17"/>
        </w:rPr>
        <w:t xml:space="preserve">there is a new </w:t>
      </w:r>
    </w:p>
    <w:p w:rsidR="00FC00AA" w:rsidRDefault="00FC00AA" w:rsidP="00FC00AA">
      <w:pPr>
        <w:pStyle w:val="NoSpacing"/>
        <w:rPr>
          <w:b/>
          <w:sz w:val="17"/>
          <w:szCs w:val="17"/>
        </w:rPr>
      </w:pPr>
      <w:r>
        <w:rPr>
          <w:sz w:val="17"/>
          <w:szCs w:val="17"/>
        </w:rPr>
        <w:t xml:space="preserve">               </w:t>
      </w:r>
      <w:r w:rsidR="00050910" w:rsidRPr="00FC00AA">
        <w:rPr>
          <w:sz w:val="17"/>
          <w:szCs w:val="17"/>
        </w:rPr>
        <w:t>power residing in every believer to perform that which is ask</w:t>
      </w:r>
      <w:r w:rsidR="00BE2645">
        <w:rPr>
          <w:sz w:val="17"/>
          <w:szCs w:val="17"/>
        </w:rPr>
        <w:t>ed</w:t>
      </w:r>
      <w:r w:rsidR="00050910" w:rsidRPr="00FC00AA">
        <w:rPr>
          <w:sz w:val="17"/>
          <w:szCs w:val="17"/>
        </w:rPr>
        <w:t xml:space="preserve">. </w:t>
      </w:r>
      <w:r w:rsidR="00050910" w:rsidRPr="00FC00AA">
        <w:rPr>
          <w:b/>
          <w:sz w:val="17"/>
          <w:szCs w:val="17"/>
        </w:rPr>
        <w:t xml:space="preserve">If God can do that, it’s </w:t>
      </w:r>
    </w:p>
    <w:p w:rsidR="00050910" w:rsidRPr="00FC00AA" w:rsidRDefault="00FC00AA" w:rsidP="00FC00AA">
      <w:pPr>
        <w:pStyle w:val="NoSpacing"/>
        <w:rPr>
          <w:sz w:val="17"/>
          <w:szCs w:val="17"/>
        </w:rPr>
      </w:pPr>
      <w:r>
        <w:rPr>
          <w:b/>
          <w:sz w:val="17"/>
          <w:szCs w:val="17"/>
        </w:rPr>
        <w:t xml:space="preserve">               </w:t>
      </w:r>
      <w:r w:rsidR="00050910" w:rsidRPr="00FC00AA">
        <w:rPr>
          <w:b/>
          <w:sz w:val="17"/>
          <w:szCs w:val="17"/>
        </w:rPr>
        <w:t>God who can set you free!!</w:t>
      </w:r>
    </w:p>
    <w:p w:rsidR="00050910" w:rsidRPr="00FC00AA" w:rsidRDefault="00050910" w:rsidP="00050910">
      <w:pPr>
        <w:pStyle w:val="NoSpacing"/>
        <w:rPr>
          <w:sz w:val="17"/>
          <w:szCs w:val="17"/>
        </w:rPr>
      </w:pPr>
    </w:p>
    <w:p w:rsidR="00050910" w:rsidRPr="00FC00AA" w:rsidRDefault="00050910" w:rsidP="00050910">
      <w:pPr>
        <w:pStyle w:val="NoSpacing"/>
        <w:rPr>
          <w:sz w:val="17"/>
          <w:szCs w:val="17"/>
        </w:rPr>
      </w:pPr>
      <w:r w:rsidRPr="00FC00AA">
        <w:rPr>
          <w:i/>
          <w:sz w:val="17"/>
          <w:szCs w:val="17"/>
        </w:rPr>
        <w:t xml:space="preserve">“It’s my body, I can do as I please.”  </w:t>
      </w:r>
      <w:r w:rsidRPr="00FC00AA">
        <w:rPr>
          <w:sz w:val="17"/>
          <w:szCs w:val="17"/>
        </w:rPr>
        <w:t>What if it’s not your body?</w:t>
      </w:r>
    </w:p>
    <w:p w:rsidR="00050910" w:rsidRPr="00FC00AA" w:rsidRDefault="00050910" w:rsidP="00050910">
      <w:pPr>
        <w:pStyle w:val="NoSpacing"/>
        <w:rPr>
          <w:b/>
          <w:sz w:val="17"/>
          <w:szCs w:val="17"/>
        </w:rPr>
      </w:pPr>
      <w:r w:rsidRPr="00FC00AA">
        <w:rPr>
          <w:b/>
          <w:sz w:val="17"/>
          <w:szCs w:val="17"/>
        </w:rPr>
        <w:t>II.  HIS PROPERTY  6:12-18</w:t>
      </w:r>
    </w:p>
    <w:p w:rsidR="00050910" w:rsidRPr="00FC00AA" w:rsidRDefault="00050910" w:rsidP="00050910">
      <w:pPr>
        <w:pStyle w:val="NoSpacing"/>
        <w:numPr>
          <w:ilvl w:val="0"/>
          <w:numId w:val="4"/>
        </w:numPr>
        <w:rPr>
          <w:b/>
          <w:i/>
          <w:sz w:val="17"/>
          <w:szCs w:val="17"/>
        </w:rPr>
      </w:pPr>
      <w:r w:rsidRPr="00FC00AA">
        <w:rPr>
          <w:b/>
          <w:i/>
          <w:sz w:val="17"/>
          <w:szCs w:val="17"/>
        </w:rPr>
        <w:t xml:space="preserve"> The Principle  12</w:t>
      </w:r>
    </w:p>
    <w:p w:rsidR="00050910" w:rsidRPr="00FC00AA" w:rsidRDefault="00050910" w:rsidP="00050910">
      <w:pPr>
        <w:pStyle w:val="NoSpacing"/>
        <w:ind w:left="645"/>
        <w:rPr>
          <w:sz w:val="17"/>
          <w:szCs w:val="17"/>
        </w:rPr>
      </w:pPr>
      <w:r w:rsidRPr="00FC00AA">
        <w:rPr>
          <w:sz w:val="17"/>
          <w:szCs w:val="17"/>
        </w:rPr>
        <w:t xml:space="preserve">Sexual sin was not considered ‘sin’ by philosophers, teachers or society.  It was only those narrow-minded believers trying to spoil everyone’s fun.  They did not call it SIN!  </w:t>
      </w:r>
    </w:p>
    <w:p w:rsidR="00050910" w:rsidRPr="00FC00AA" w:rsidRDefault="00050910" w:rsidP="00050910">
      <w:pPr>
        <w:pStyle w:val="NoSpacing"/>
        <w:numPr>
          <w:ilvl w:val="0"/>
          <w:numId w:val="5"/>
        </w:numPr>
        <w:rPr>
          <w:b/>
          <w:sz w:val="17"/>
          <w:szCs w:val="17"/>
        </w:rPr>
      </w:pPr>
      <w:r w:rsidRPr="00FC00AA">
        <w:rPr>
          <w:i/>
          <w:sz w:val="17"/>
          <w:szCs w:val="17"/>
        </w:rPr>
        <w:t>All</w:t>
      </w:r>
      <w:r w:rsidRPr="00FC00AA">
        <w:rPr>
          <w:sz w:val="17"/>
          <w:szCs w:val="17"/>
        </w:rPr>
        <w:t xml:space="preserve">  doesn’t mean, all.  God has already listed some things that were not </w:t>
      </w:r>
      <w:r w:rsidRPr="00FC00AA">
        <w:rPr>
          <w:i/>
          <w:sz w:val="17"/>
          <w:szCs w:val="17"/>
        </w:rPr>
        <w:t>lawful.</w:t>
      </w:r>
      <w:r w:rsidRPr="00FC00AA">
        <w:rPr>
          <w:sz w:val="17"/>
          <w:szCs w:val="17"/>
        </w:rPr>
        <w:t xml:space="preserve">  Here it is </w:t>
      </w:r>
      <w:r w:rsidR="00BE2645">
        <w:rPr>
          <w:sz w:val="17"/>
          <w:szCs w:val="17"/>
        </w:rPr>
        <w:t xml:space="preserve">in </w:t>
      </w:r>
      <w:r w:rsidRPr="00FC00AA">
        <w:rPr>
          <w:sz w:val="17"/>
          <w:szCs w:val="17"/>
        </w:rPr>
        <w:t xml:space="preserve">a general sense.  God has an eternal moral principle.  </w:t>
      </w:r>
      <w:r w:rsidRPr="00FC00AA">
        <w:rPr>
          <w:i/>
          <w:sz w:val="17"/>
          <w:szCs w:val="17"/>
        </w:rPr>
        <w:t>All things are lawful</w:t>
      </w:r>
      <w:r w:rsidRPr="00FC00AA">
        <w:rPr>
          <w:sz w:val="17"/>
          <w:szCs w:val="17"/>
        </w:rPr>
        <w:t>…He is not under bondage to works or legalism.  The Christian life isn’t a series of ‘don’ts’.  There is liberty in Christ Jesus, but not license.</w:t>
      </w:r>
    </w:p>
    <w:p w:rsidR="00050910" w:rsidRPr="00FC00AA" w:rsidRDefault="00050910" w:rsidP="00050910">
      <w:pPr>
        <w:pStyle w:val="NoSpacing"/>
        <w:numPr>
          <w:ilvl w:val="0"/>
          <w:numId w:val="5"/>
        </w:numPr>
        <w:rPr>
          <w:sz w:val="17"/>
          <w:szCs w:val="17"/>
        </w:rPr>
      </w:pPr>
      <w:r w:rsidRPr="00FC00AA">
        <w:rPr>
          <w:sz w:val="17"/>
          <w:szCs w:val="17"/>
        </w:rPr>
        <w:t xml:space="preserve">Even though we are free from legalistic demands, we have a </w:t>
      </w:r>
      <w:r w:rsidR="00BE2645">
        <w:rPr>
          <w:sz w:val="17"/>
          <w:szCs w:val="17"/>
        </w:rPr>
        <w:t>moral obligation to God.  Here h</w:t>
      </w:r>
      <w:r w:rsidRPr="00FC00AA">
        <w:rPr>
          <w:sz w:val="17"/>
          <w:szCs w:val="17"/>
        </w:rPr>
        <w:t xml:space="preserve">e is talking about a particular use of the body.  </w:t>
      </w:r>
      <w:r w:rsidRPr="00FC00AA">
        <w:rPr>
          <w:i/>
          <w:sz w:val="17"/>
          <w:szCs w:val="17"/>
        </w:rPr>
        <w:t>Fornication</w:t>
      </w:r>
      <w:r w:rsidR="004B5738" w:rsidRPr="00FC00AA">
        <w:rPr>
          <w:sz w:val="17"/>
          <w:szCs w:val="17"/>
        </w:rPr>
        <w:t xml:space="preserve"> was the common sin in Corinth.  Their argument:  </w:t>
      </w:r>
      <w:r w:rsidR="004B5738" w:rsidRPr="00FC00AA">
        <w:rPr>
          <w:i/>
          <w:sz w:val="17"/>
          <w:szCs w:val="17"/>
        </w:rPr>
        <w:t xml:space="preserve">God made the body with a sexual </w:t>
      </w:r>
      <w:r w:rsidR="004B5738" w:rsidRPr="00FC00AA">
        <w:rPr>
          <w:i/>
          <w:sz w:val="17"/>
          <w:szCs w:val="17"/>
        </w:rPr>
        <w:lastRenderedPageBreak/>
        <w:t>appetite.  Therefore it’s o.k. to use the body to satisfy the desire.  It’s normal.  It’s natural.</w:t>
      </w:r>
    </w:p>
    <w:p w:rsidR="004B5738" w:rsidRPr="00FC00AA" w:rsidRDefault="004B5738" w:rsidP="00050910">
      <w:pPr>
        <w:pStyle w:val="NoSpacing"/>
        <w:numPr>
          <w:ilvl w:val="0"/>
          <w:numId w:val="5"/>
        </w:numPr>
        <w:rPr>
          <w:sz w:val="17"/>
          <w:szCs w:val="17"/>
        </w:rPr>
      </w:pPr>
      <w:r w:rsidRPr="00FC00AA">
        <w:rPr>
          <w:sz w:val="17"/>
          <w:szCs w:val="17"/>
        </w:rPr>
        <w:t xml:space="preserve">Even </w:t>
      </w:r>
      <w:r w:rsidRPr="00FC00AA">
        <w:rPr>
          <w:i/>
          <w:sz w:val="17"/>
          <w:szCs w:val="17"/>
        </w:rPr>
        <w:t>lawful</w:t>
      </w:r>
      <w:r w:rsidRPr="00FC00AA">
        <w:rPr>
          <w:sz w:val="17"/>
          <w:szCs w:val="17"/>
        </w:rPr>
        <w:t xml:space="preserve"> things may not be right for the Christian.  There are two principles:</w:t>
      </w:r>
    </w:p>
    <w:p w:rsidR="004B5738" w:rsidRPr="00FC00AA" w:rsidRDefault="004B5738" w:rsidP="004B5738">
      <w:pPr>
        <w:pStyle w:val="NoSpacing"/>
        <w:ind w:left="1080"/>
        <w:rPr>
          <w:sz w:val="17"/>
          <w:szCs w:val="17"/>
        </w:rPr>
      </w:pPr>
      <w:r w:rsidRPr="00FC00AA">
        <w:rPr>
          <w:sz w:val="17"/>
          <w:szCs w:val="17"/>
        </w:rPr>
        <w:t>*</w:t>
      </w:r>
      <w:r w:rsidRPr="00FC00AA">
        <w:rPr>
          <w:i/>
          <w:sz w:val="17"/>
          <w:szCs w:val="17"/>
        </w:rPr>
        <w:t>All things are not helpful, expedient or profitable…Expedient</w:t>
      </w:r>
      <w:r w:rsidR="00BE2645">
        <w:rPr>
          <w:sz w:val="17"/>
          <w:szCs w:val="17"/>
        </w:rPr>
        <w:t xml:space="preserve"> means, “bearing together"</w:t>
      </w:r>
      <w:r w:rsidRPr="00FC00AA">
        <w:rPr>
          <w:sz w:val="17"/>
          <w:szCs w:val="17"/>
        </w:rPr>
        <w:t xml:space="preserve">.  I am not alone in this world.  This should govern the conduct of the believer!  Things may be lawful, but if they will not help my  fellowship with other believers, they are to be avoided.  With their background, they didn’t understand the purity and holiness of God.  </w:t>
      </w:r>
    </w:p>
    <w:p w:rsidR="004B5738" w:rsidRPr="00FC00AA" w:rsidRDefault="004B5738" w:rsidP="004B5738">
      <w:pPr>
        <w:pStyle w:val="NoSpacing"/>
        <w:ind w:left="1080"/>
        <w:rPr>
          <w:b/>
          <w:sz w:val="17"/>
          <w:szCs w:val="17"/>
        </w:rPr>
      </w:pPr>
      <w:r w:rsidRPr="00FC00AA">
        <w:rPr>
          <w:b/>
          <w:sz w:val="17"/>
          <w:szCs w:val="17"/>
        </w:rPr>
        <w:t>What effect would this deed have on others, if I should indulge in it?</w:t>
      </w:r>
    </w:p>
    <w:p w:rsidR="004B5738" w:rsidRPr="00FC00AA" w:rsidRDefault="004B5738" w:rsidP="004B5738">
      <w:pPr>
        <w:pStyle w:val="NoSpacing"/>
        <w:ind w:left="1080"/>
        <w:rPr>
          <w:b/>
          <w:sz w:val="17"/>
          <w:szCs w:val="17"/>
        </w:rPr>
      </w:pPr>
      <w:r w:rsidRPr="00FC00AA">
        <w:rPr>
          <w:sz w:val="17"/>
          <w:szCs w:val="17"/>
        </w:rPr>
        <w:t>*</w:t>
      </w:r>
      <w:r w:rsidRPr="00FC00AA">
        <w:rPr>
          <w:i/>
          <w:sz w:val="17"/>
          <w:szCs w:val="17"/>
        </w:rPr>
        <w:t>I will not be mastered by anything…</w:t>
      </w:r>
      <w:r w:rsidRPr="00FC00AA">
        <w:rPr>
          <w:sz w:val="17"/>
          <w:szCs w:val="17"/>
        </w:rPr>
        <w:t>harmless or lawful practices can gain mastery over us…social drink, gluttony, sports, recreation, credit cards, the stock market.</w:t>
      </w:r>
    </w:p>
    <w:p w:rsidR="004B5738" w:rsidRPr="00FC00AA" w:rsidRDefault="004B5738" w:rsidP="004B5738">
      <w:pPr>
        <w:pStyle w:val="NoSpacing"/>
        <w:ind w:left="1080"/>
        <w:rPr>
          <w:b/>
          <w:sz w:val="17"/>
          <w:szCs w:val="17"/>
        </w:rPr>
      </w:pPr>
      <w:r w:rsidRPr="00FC00AA">
        <w:rPr>
          <w:b/>
          <w:sz w:val="17"/>
          <w:szCs w:val="17"/>
        </w:rPr>
        <w:t>I will not be mastered by anything.  I have one Master!</w:t>
      </w:r>
    </w:p>
    <w:p w:rsidR="004B5738" w:rsidRPr="00FC00AA" w:rsidRDefault="004B5738" w:rsidP="004B5738">
      <w:pPr>
        <w:pStyle w:val="NoSpacing"/>
        <w:numPr>
          <w:ilvl w:val="0"/>
          <w:numId w:val="4"/>
        </w:numPr>
        <w:rPr>
          <w:b/>
          <w:i/>
          <w:sz w:val="17"/>
          <w:szCs w:val="17"/>
        </w:rPr>
      </w:pPr>
      <w:r w:rsidRPr="00FC00AA">
        <w:rPr>
          <w:b/>
          <w:i/>
          <w:sz w:val="17"/>
          <w:szCs w:val="17"/>
        </w:rPr>
        <w:t xml:space="preserve"> The Picture  13, 14</w:t>
      </w:r>
    </w:p>
    <w:p w:rsidR="004B5738" w:rsidRPr="00FC00AA" w:rsidRDefault="004B5738" w:rsidP="004B5738">
      <w:pPr>
        <w:pStyle w:val="NoSpacing"/>
        <w:ind w:left="645"/>
        <w:rPr>
          <w:sz w:val="17"/>
          <w:szCs w:val="17"/>
        </w:rPr>
      </w:pPr>
      <w:r w:rsidRPr="00FC00AA">
        <w:rPr>
          <w:sz w:val="17"/>
          <w:szCs w:val="17"/>
        </w:rPr>
        <w:t>We make excuses for sin!</w:t>
      </w:r>
    </w:p>
    <w:p w:rsidR="004B5738" w:rsidRPr="00FC00AA" w:rsidRDefault="004B5738" w:rsidP="004B5738">
      <w:pPr>
        <w:pStyle w:val="NoSpacing"/>
        <w:numPr>
          <w:ilvl w:val="0"/>
          <w:numId w:val="6"/>
        </w:numPr>
        <w:rPr>
          <w:b/>
          <w:i/>
          <w:sz w:val="17"/>
          <w:szCs w:val="17"/>
        </w:rPr>
      </w:pPr>
      <w:r w:rsidRPr="00FC00AA">
        <w:rPr>
          <w:i/>
          <w:sz w:val="17"/>
          <w:szCs w:val="17"/>
        </w:rPr>
        <w:t>Foods for the body and the body for food</w:t>
      </w:r>
      <w:r w:rsidRPr="00FC00AA">
        <w:rPr>
          <w:sz w:val="17"/>
          <w:szCs w:val="17"/>
        </w:rPr>
        <w:t xml:space="preserve"> was a common saying.  Now the saying was applied</w:t>
      </w:r>
      <w:r w:rsidR="00494E73" w:rsidRPr="00FC00AA">
        <w:rPr>
          <w:sz w:val="17"/>
          <w:szCs w:val="17"/>
        </w:rPr>
        <w:t xml:space="preserve"> to sex.  The body is not for immorality.</w:t>
      </w:r>
    </w:p>
    <w:p w:rsidR="00494E73" w:rsidRPr="00FC00AA" w:rsidRDefault="00494E73" w:rsidP="004B5738">
      <w:pPr>
        <w:pStyle w:val="NoSpacing"/>
        <w:numPr>
          <w:ilvl w:val="0"/>
          <w:numId w:val="6"/>
        </w:numPr>
        <w:rPr>
          <w:b/>
          <w:i/>
          <w:sz w:val="17"/>
          <w:szCs w:val="17"/>
        </w:rPr>
      </w:pPr>
      <w:r w:rsidRPr="00FC00AA">
        <w:rPr>
          <w:i/>
          <w:sz w:val="17"/>
          <w:szCs w:val="17"/>
        </w:rPr>
        <w:t xml:space="preserve">But for the Lord, and the Lord for the body.  </w:t>
      </w:r>
      <w:r w:rsidRPr="00FC00AA">
        <w:rPr>
          <w:sz w:val="17"/>
          <w:szCs w:val="17"/>
        </w:rPr>
        <w:t>God has the power to raise that body.  Here is the power to stay pure…the same power that raised Jesus from the dead!</w:t>
      </w:r>
    </w:p>
    <w:p w:rsidR="00494E73" w:rsidRPr="00FC00AA" w:rsidRDefault="00494E73" w:rsidP="004B5738">
      <w:pPr>
        <w:pStyle w:val="NoSpacing"/>
        <w:numPr>
          <w:ilvl w:val="0"/>
          <w:numId w:val="6"/>
        </w:numPr>
        <w:rPr>
          <w:b/>
          <w:i/>
          <w:sz w:val="17"/>
          <w:szCs w:val="17"/>
        </w:rPr>
      </w:pPr>
      <w:r w:rsidRPr="00FC00AA">
        <w:rPr>
          <w:sz w:val="17"/>
          <w:szCs w:val="17"/>
        </w:rPr>
        <w:t xml:space="preserve">The body of the believer is not his, it belongs to the Lord.  </w:t>
      </w:r>
      <w:r w:rsidRPr="00FC00AA">
        <w:rPr>
          <w:b/>
          <w:sz w:val="17"/>
          <w:szCs w:val="17"/>
        </w:rPr>
        <w:t>It’s not yours to do as you please!</w:t>
      </w:r>
    </w:p>
    <w:p w:rsidR="00494E73" w:rsidRPr="00FC00AA" w:rsidRDefault="00494E73" w:rsidP="00494E73">
      <w:pPr>
        <w:pStyle w:val="NoSpacing"/>
        <w:numPr>
          <w:ilvl w:val="0"/>
          <w:numId w:val="4"/>
        </w:numPr>
        <w:rPr>
          <w:b/>
          <w:i/>
          <w:sz w:val="17"/>
          <w:szCs w:val="17"/>
        </w:rPr>
      </w:pPr>
      <w:r w:rsidRPr="00FC00AA">
        <w:rPr>
          <w:b/>
          <w:i/>
          <w:sz w:val="17"/>
          <w:szCs w:val="17"/>
        </w:rPr>
        <w:t xml:space="preserve"> The Partnership  15-18  </w:t>
      </w:r>
      <w:r w:rsidRPr="00FC00AA">
        <w:rPr>
          <w:i/>
          <w:sz w:val="17"/>
          <w:szCs w:val="17"/>
        </w:rPr>
        <w:t>Don’t you know?!  Do you not know?</w:t>
      </w:r>
    </w:p>
    <w:p w:rsidR="00494E73" w:rsidRPr="00FC00AA" w:rsidRDefault="00494E73" w:rsidP="00494E73">
      <w:pPr>
        <w:pStyle w:val="NoSpacing"/>
        <w:numPr>
          <w:ilvl w:val="0"/>
          <w:numId w:val="7"/>
        </w:numPr>
        <w:rPr>
          <w:b/>
          <w:sz w:val="17"/>
          <w:szCs w:val="17"/>
        </w:rPr>
      </w:pPr>
      <w:r w:rsidRPr="00FC00AA">
        <w:rPr>
          <w:b/>
          <w:sz w:val="17"/>
          <w:szCs w:val="17"/>
        </w:rPr>
        <w:t xml:space="preserve"> The Connection  </w:t>
      </w:r>
      <w:r w:rsidRPr="00FC00AA">
        <w:rPr>
          <w:i/>
          <w:sz w:val="17"/>
          <w:szCs w:val="17"/>
        </w:rPr>
        <w:t>your bodies are members of Christ…</w:t>
      </w:r>
      <w:r w:rsidRPr="00FC00AA">
        <w:rPr>
          <w:sz w:val="17"/>
          <w:szCs w:val="17"/>
        </w:rPr>
        <w:t xml:space="preserve">Would Christ do this?  </w:t>
      </w:r>
      <w:r w:rsidRPr="00FC00AA">
        <w:rPr>
          <w:i/>
          <w:sz w:val="17"/>
          <w:szCs w:val="17"/>
        </w:rPr>
        <w:t>Should I take the members of Christ…</w:t>
      </w:r>
      <w:r w:rsidRPr="00FC00AA">
        <w:rPr>
          <w:sz w:val="17"/>
          <w:szCs w:val="17"/>
        </w:rPr>
        <w:t>Paul includes himself.  Would Paul do this?  Let’s connect Christ with a harlot…</w:t>
      </w:r>
      <w:r w:rsidRPr="00FC00AA">
        <w:rPr>
          <w:i/>
          <w:sz w:val="17"/>
          <w:szCs w:val="17"/>
        </w:rPr>
        <w:t>make them members</w:t>
      </w:r>
      <w:r w:rsidRPr="00FC00AA">
        <w:rPr>
          <w:sz w:val="17"/>
          <w:szCs w:val="17"/>
        </w:rPr>
        <w:t xml:space="preserve">…participants.  </w:t>
      </w:r>
      <w:r w:rsidRPr="00FC00AA">
        <w:rPr>
          <w:i/>
          <w:sz w:val="17"/>
          <w:szCs w:val="17"/>
        </w:rPr>
        <w:t>God forbid!  May it not be so!</w:t>
      </w:r>
      <w:r w:rsidRPr="00FC00AA">
        <w:rPr>
          <w:b/>
          <w:sz w:val="17"/>
          <w:szCs w:val="17"/>
        </w:rPr>
        <w:t xml:space="preserve">  Could a Christian practice immorality and not grieve Christ?</w:t>
      </w:r>
      <w:r w:rsidR="005850F1" w:rsidRPr="00FC00AA">
        <w:rPr>
          <w:b/>
          <w:i/>
          <w:sz w:val="17"/>
          <w:szCs w:val="17"/>
        </w:rPr>
        <w:t xml:space="preserve">  Never!</w:t>
      </w:r>
    </w:p>
    <w:p w:rsidR="005850F1" w:rsidRPr="00FC00AA" w:rsidRDefault="00046221" w:rsidP="00494E73">
      <w:pPr>
        <w:pStyle w:val="NoSpacing"/>
        <w:numPr>
          <w:ilvl w:val="0"/>
          <w:numId w:val="7"/>
        </w:numPr>
        <w:rPr>
          <w:b/>
          <w:sz w:val="17"/>
          <w:szCs w:val="17"/>
        </w:rPr>
      </w:pPr>
      <w:r w:rsidRPr="00FC00AA">
        <w:rPr>
          <w:b/>
          <w:sz w:val="17"/>
          <w:szCs w:val="17"/>
        </w:rPr>
        <w:t>The Commonness 16, 17  *</w:t>
      </w:r>
      <w:r w:rsidRPr="00FC00AA">
        <w:rPr>
          <w:i/>
          <w:sz w:val="17"/>
          <w:szCs w:val="17"/>
        </w:rPr>
        <w:t>The two become one</w:t>
      </w:r>
      <w:r w:rsidRPr="00FC00AA">
        <w:rPr>
          <w:sz w:val="17"/>
          <w:szCs w:val="17"/>
        </w:rPr>
        <w:t xml:space="preserve"> does not mean they are married, but it’s much deeper than a physical and emotional release.  It’s deeper than going to bed together.  You become intimately associated with them!  </w:t>
      </w:r>
      <w:r w:rsidRPr="00FC00AA">
        <w:rPr>
          <w:b/>
          <w:sz w:val="17"/>
          <w:szCs w:val="17"/>
        </w:rPr>
        <w:t>The body, which really belonged to Christ, was prostituted to someone else!</w:t>
      </w:r>
    </w:p>
    <w:p w:rsidR="00046221" w:rsidRPr="00FC00AA" w:rsidRDefault="00046221" w:rsidP="00046221">
      <w:pPr>
        <w:pStyle w:val="NoSpacing"/>
        <w:ind w:left="1005"/>
        <w:rPr>
          <w:b/>
          <w:sz w:val="17"/>
          <w:szCs w:val="17"/>
        </w:rPr>
      </w:pPr>
      <w:r w:rsidRPr="00FC00AA">
        <w:rPr>
          <w:b/>
          <w:sz w:val="17"/>
          <w:szCs w:val="17"/>
        </w:rPr>
        <w:t>*</w:t>
      </w:r>
      <w:r w:rsidRPr="00FC00AA">
        <w:rPr>
          <w:i/>
          <w:sz w:val="17"/>
          <w:szCs w:val="17"/>
        </w:rPr>
        <w:t>He that is joined to the Lord…</w:t>
      </w:r>
      <w:r w:rsidRPr="00FC00AA">
        <w:rPr>
          <w:i/>
          <w:sz w:val="17"/>
          <w:szCs w:val="17"/>
          <w:u w:val="single"/>
        </w:rPr>
        <w:t>one</w:t>
      </w:r>
      <w:r w:rsidRPr="00FC00AA">
        <w:rPr>
          <w:i/>
          <w:sz w:val="17"/>
          <w:szCs w:val="17"/>
        </w:rPr>
        <w:t xml:space="preserve"> spirit</w:t>
      </w:r>
      <w:r w:rsidRPr="00FC00AA">
        <w:rPr>
          <w:sz w:val="17"/>
          <w:szCs w:val="17"/>
        </w:rPr>
        <w:t xml:space="preserve">  We enjoy His principle of life.  This is the closest possible union…one with Him.  There is one aim, one desire, one will, one mind.  </w:t>
      </w:r>
      <w:r w:rsidRPr="00FC00AA">
        <w:rPr>
          <w:b/>
          <w:sz w:val="17"/>
          <w:szCs w:val="17"/>
        </w:rPr>
        <w:t>How could any other union be tolerated or accepted?  Sex outside of marriage will destroy your walk with Jesus Christ.  IT’S NOT WORTH IT!!</w:t>
      </w:r>
    </w:p>
    <w:p w:rsidR="00046221" w:rsidRPr="00FC00AA" w:rsidRDefault="00046221" w:rsidP="00046221">
      <w:pPr>
        <w:pStyle w:val="NoSpacing"/>
        <w:rPr>
          <w:b/>
          <w:sz w:val="17"/>
          <w:szCs w:val="17"/>
        </w:rPr>
      </w:pPr>
      <w:r w:rsidRPr="00FC00AA">
        <w:rPr>
          <w:b/>
          <w:sz w:val="17"/>
          <w:szCs w:val="17"/>
        </w:rPr>
        <w:t xml:space="preserve">           3.   The Cau</w:t>
      </w:r>
      <w:r w:rsidR="00742E80" w:rsidRPr="00FC00AA">
        <w:rPr>
          <w:b/>
          <w:sz w:val="17"/>
          <w:szCs w:val="17"/>
        </w:rPr>
        <w:t>tion  18</w:t>
      </w:r>
    </w:p>
    <w:p w:rsidR="00742E80" w:rsidRPr="00FC00AA" w:rsidRDefault="00742E80" w:rsidP="00046221">
      <w:pPr>
        <w:pStyle w:val="NoSpacing"/>
        <w:rPr>
          <w:i/>
          <w:sz w:val="17"/>
          <w:szCs w:val="17"/>
        </w:rPr>
      </w:pPr>
      <w:r w:rsidRPr="00FC00AA">
        <w:rPr>
          <w:b/>
          <w:sz w:val="17"/>
          <w:szCs w:val="17"/>
        </w:rPr>
        <w:t xml:space="preserve">                 *</w:t>
      </w:r>
      <w:r w:rsidRPr="00FC00AA">
        <w:rPr>
          <w:sz w:val="17"/>
          <w:szCs w:val="17"/>
        </w:rPr>
        <w:t xml:space="preserve">How do I say, </w:t>
      </w:r>
      <w:r w:rsidRPr="00FC00AA">
        <w:rPr>
          <w:i/>
          <w:sz w:val="17"/>
          <w:szCs w:val="17"/>
        </w:rPr>
        <w:t>“No”?  Flee!!!</w:t>
      </w:r>
      <w:r w:rsidR="00BE2645">
        <w:rPr>
          <w:i/>
          <w:sz w:val="17"/>
          <w:szCs w:val="17"/>
        </w:rPr>
        <w:t xml:space="preserve"> </w:t>
      </w:r>
      <w:r w:rsidRPr="00FC00AA">
        <w:rPr>
          <w:sz w:val="17"/>
          <w:szCs w:val="17"/>
        </w:rPr>
        <w:t xml:space="preserve">Don’t pray about it!  The Greek is an imperative,  </w:t>
      </w:r>
      <w:r w:rsidRPr="00FC00AA">
        <w:rPr>
          <w:i/>
          <w:sz w:val="17"/>
          <w:szCs w:val="17"/>
        </w:rPr>
        <w:t>flee</w:t>
      </w:r>
    </w:p>
    <w:p w:rsidR="00742E80" w:rsidRPr="00FC00AA" w:rsidRDefault="00742E80" w:rsidP="00046221">
      <w:pPr>
        <w:pStyle w:val="NoSpacing"/>
        <w:rPr>
          <w:sz w:val="17"/>
          <w:szCs w:val="17"/>
        </w:rPr>
      </w:pPr>
      <w:r w:rsidRPr="00FC00AA">
        <w:rPr>
          <w:i/>
          <w:sz w:val="17"/>
          <w:szCs w:val="17"/>
        </w:rPr>
        <w:t xml:space="preserve">                 continually…keep fleeing until the danger is past!  </w:t>
      </w:r>
      <w:r w:rsidRPr="00FC00AA">
        <w:rPr>
          <w:sz w:val="17"/>
          <w:szCs w:val="17"/>
        </w:rPr>
        <w:t>Don’t argue, explain or rationalize.</w:t>
      </w:r>
    </w:p>
    <w:p w:rsidR="00742E80" w:rsidRPr="00FC00AA" w:rsidRDefault="00742E80" w:rsidP="00046221">
      <w:pPr>
        <w:pStyle w:val="NoSpacing"/>
        <w:rPr>
          <w:b/>
          <w:sz w:val="17"/>
          <w:szCs w:val="17"/>
        </w:rPr>
      </w:pPr>
      <w:r w:rsidRPr="00FC00AA">
        <w:rPr>
          <w:sz w:val="17"/>
          <w:szCs w:val="17"/>
        </w:rPr>
        <w:t xml:space="preserve">                 </w:t>
      </w:r>
      <w:r w:rsidRPr="00FC00AA">
        <w:rPr>
          <w:b/>
          <w:sz w:val="17"/>
          <w:szCs w:val="17"/>
        </w:rPr>
        <w:t>We should get away as fast as we can and keep running!!!</w:t>
      </w:r>
    </w:p>
    <w:p w:rsidR="00742E80" w:rsidRPr="00FC00AA" w:rsidRDefault="00742E80" w:rsidP="00046221">
      <w:pPr>
        <w:pStyle w:val="NoSpacing"/>
        <w:rPr>
          <w:sz w:val="17"/>
          <w:szCs w:val="17"/>
        </w:rPr>
      </w:pPr>
      <w:r w:rsidRPr="00FC00AA">
        <w:rPr>
          <w:b/>
          <w:sz w:val="17"/>
          <w:szCs w:val="17"/>
        </w:rPr>
        <w:t xml:space="preserve">               *</w:t>
      </w:r>
      <w:r w:rsidRPr="00FC00AA">
        <w:rPr>
          <w:sz w:val="17"/>
          <w:szCs w:val="17"/>
        </w:rPr>
        <w:t xml:space="preserve">I believe that although sexual sin is not the worst sin, it is the most unique.  It rises </w:t>
      </w:r>
    </w:p>
    <w:p w:rsidR="00742E80" w:rsidRPr="00FC00AA" w:rsidRDefault="00742E80" w:rsidP="00046221">
      <w:pPr>
        <w:pStyle w:val="NoSpacing"/>
        <w:rPr>
          <w:sz w:val="17"/>
          <w:szCs w:val="17"/>
        </w:rPr>
      </w:pPr>
      <w:r w:rsidRPr="00FC00AA">
        <w:rPr>
          <w:sz w:val="17"/>
          <w:szCs w:val="17"/>
        </w:rPr>
        <w:t xml:space="preserve">                 within the body bent on personal gratification.  It drives like no other impulse and</w:t>
      </w:r>
    </w:p>
    <w:p w:rsidR="00742E80" w:rsidRPr="00FC00AA" w:rsidRDefault="00742E80" w:rsidP="00046221">
      <w:pPr>
        <w:pStyle w:val="NoSpacing"/>
        <w:rPr>
          <w:sz w:val="17"/>
          <w:szCs w:val="17"/>
        </w:rPr>
      </w:pPr>
      <w:r w:rsidRPr="00FC00AA">
        <w:rPr>
          <w:sz w:val="17"/>
          <w:szCs w:val="17"/>
        </w:rPr>
        <w:t xml:space="preserve">                 when fulfilled</w:t>
      </w:r>
      <w:r w:rsidR="00BE2645">
        <w:rPr>
          <w:sz w:val="17"/>
          <w:szCs w:val="17"/>
        </w:rPr>
        <w:t>,</w:t>
      </w:r>
      <w:r w:rsidRPr="00FC00AA">
        <w:rPr>
          <w:sz w:val="17"/>
          <w:szCs w:val="17"/>
        </w:rPr>
        <w:t xml:space="preserve"> affect</w:t>
      </w:r>
      <w:r w:rsidR="00BE2645">
        <w:rPr>
          <w:sz w:val="17"/>
          <w:szCs w:val="17"/>
        </w:rPr>
        <w:t>s</w:t>
      </w:r>
      <w:r w:rsidRPr="00FC00AA">
        <w:rPr>
          <w:sz w:val="17"/>
          <w:szCs w:val="17"/>
        </w:rPr>
        <w:t xml:space="preserve"> the body like no other sin.  It has a way of internally destroying</w:t>
      </w:r>
    </w:p>
    <w:p w:rsidR="00742E80" w:rsidRPr="00FC00AA" w:rsidRDefault="00742E80" w:rsidP="00046221">
      <w:pPr>
        <w:pStyle w:val="NoSpacing"/>
        <w:rPr>
          <w:sz w:val="17"/>
          <w:szCs w:val="17"/>
        </w:rPr>
      </w:pPr>
      <w:r w:rsidRPr="00FC00AA">
        <w:rPr>
          <w:sz w:val="17"/>
          <w:szCs w:val="17"/>
        </w:rPr>
        <w:t xml:space="preserve">                 </w:t>
      </w:r>
      <w:r w:rsidR="00560183" w:rsidRPr="00FC00AA">
        <w:rPr>
          <w:sz w:val="17"/>
          <w:szCs w:val="17"/>
        </w:rPr>
        <w:t>a person that no other sin</w:t>
      </w:r>
      <w:r w:rsidR="00BE2645">
        <w:rPr>
          <w:sz w:val="17"/>
          <w:szCs w:val="17"/>
        </w:rPr>
        <w:t xml:space="preserve"> has</w:t>
      </w:r>
      <w:r w:rsidR="00560183" w:rsidRPr="00FC00AA">
        <w:rPr>
          <w:sz w:val="17"/>
          <w:szCs w:val="17"/>
        </w:rPr>
        <w:t>.  Sexual intimacy is the deepest uniting of two persons. Its</w:t>
      </w:r>
    </w:p>
    <w:p w:rsidR="00BE2645" w:rsidRDefault="00560183" w:rsidP="00046221">
      <w:pPr>
        <w:pStyle w:val="NoSpacing"/>
        <w:rPr>
          <w:sz w:val="17"/>
          <w:szCs w:val="17"/>
        </w:rPr>
      </w:pPr>
      <w:r w:rsidRPr="00FC00AA">
        <w:rPr>
          <w:sz w:val="17"/>
          <w:szCs w:val="17"/>
        </w:rPr>
        <w:t xml:space="preserve">                 misuse corrupts on the deepest human level.</w:t>
      </w:r>
      <w:r w:rsidR="00BE2645">
        <w:rPr>
          <w:sz w:val="17"/>
          <w:szCs w:val="17"/>
        </w:rPr>
        <w:t xml:space="preserve"> </w:t>
      </w:r>
      <w:r w:rsidRPr="00FC00AA">
        <w:rPr>
          <w:sz w:val="17"/>
          <w:szCs w:val="17"/>
        </w:rPr>
        <w:t xml:space="preserve">Sexual immorality is far more destructive </w:t>
      </w:r>
    </w:p>
    <w:p w:rsidR="00560183" w:rsidRPr="00BE2645" w:rsidRDefault="00BE2645" w:rsidP="00046221">
      <w:pPr>
        <w:pStyle w:val="NoSpacing"/>
        <w:rPr>
          <w:sz w:val="17"/>
          <w:szCs w:val="17"/>
        </w:rPr>
      </w:pPr>
      <w:r>
        <w:rPr>
          <w:sz w:val="17"/>
          <w:szCs w:val="17"/>
        </w:rPr>
        <w:t xml:space="preserve">                 </w:t>
      </w:r>
      <w:r w:rsidR="00560183" w:rsidRPr="00FC00AA">
        <w:rPr>
          <w:sz w:val="17"/>
          <w:szCs w:val="17"/>
        </w:rPr>
        <w:t>than alcohol, far more destructive than drugs…</w:t>
      </w:r>
      <w:r w:rsidR="00560183" w:rsidRPr="00FC00AA">
        <w:rPr>
          <w:b/>
          <w:sz w:val="17"/>
          <w:szCs w:val="17"/>
        </w:rPr>
        <w:t>it does something to you deep within!</w:t>
      </w:r>
    </w:p>
    <w:p w:rsidR="00560183" w:rsidRPr="00FC00AA" w:rsidRDefault="00560183" w:rsidP="00046221">
      <w:pPr>
        <w:pStyle w:val="NoSpacing"/>
        <w:rPr>
          <w:b/>
          <w:sz w:val="17"/>
          <w:szCs w:val="17"/>
        </w:rPr>
      </w:pPr>
    </w:p>
    <w:p w:rsidR="00560183" w:rsidRPr="00FC00AA" w:rsidRDefault="00560183" w:rsidP="00046221">
      <w:pPr>
        <w:pStyle w:val="NoSpacing"/>
        <w:rPr>
          <w:sz w:val="17"/>
          <w:szCs w:val="17"/>
        </w:rPr>
      </w:pPr>
      <w:r w:rsidRPr="00FC00AA">
        <w:rPr>
          <w:i/>
          <w:sz w:val="17"/>
          <w:szCs w:val="17"/>
        </w:rPr>
        <w:t xml:space="preserve">“It’s my body, I can do as I please.”  </w:t>
      </w:r>
      <w:r w:rsidRPr="00FC00AA">
        <w:rPr>
          <w:sz w:val="17"/>
          <w:szCs w:val="17"/>
        </w:rPr>
        <w:t>What if it’s not your body?</w:t>
      </w:r>
    </w:p>
    <w:p w:rsidR="00560183" w:rsidRPr="00FC00AA" w:rsidRDefault="00560183" w:rsidP="00046221">
      <w:pPr>
        <w:pStyle w:val="NoSpacing"/>
        <w:rPr>
          <w:b/>
          <w:sz w:val="17"/>
          <w:szCs w:val="17"/>
        </w:rPr>
      </w:pPr>
      <w:r w:rsidRPr="00FC00AA">
        <w:rPr>
          <w:b/>
          <w:sz w:val="17"/>
          <w:szCs w:val="17"/>
        </w:rPr>
        <w:t>III.  HIS PRESENCE  6:19, 20</w:t>
      </w:r>
    </w:p>
    <w:p w:rsidR="00560183" w:rsidRPr="00FC00AA" w:rsidRDefault="00560183" w:rsidP="00560183">
      <w:pPr>
        <w:pStyle w:val="NoSpacing"/>
        <w:numPr>
          <w:ilvl w:val="0"/>
          <w:numId w:val="8"/>
        </w:numPr>
        <w:rPr>
          <w:b/>
          <w:i/>
          <w:sz w:val="17"/>
          <w:szCs w:val="17"/>
        </w:rPr>
      </w:pPr>
      <w:r w:rsidRPr="00FC00AA">
        <w:rPr>
          <w:b/>
          <w:i/>
          <w:sz w:val="17"/>
          <w:szCs w:val="17"/>
        </w:rPr>
        <w:t xml:space="preserve"> His Place  </w:t>
      </w:r>
      <w:r w:rsidRPr="00FC00AA">
        <w:rPr>
          <w:i/>
          <w:sz w:val="17"/>
          <w:szCs w:val="17"/>
        </w:rPr>
        <w:t>My body is His temple!</w:t>
      </w:r>
    </w:p>
    <w:p w:rsidR="00560183" w:rsidRPr="00FC00AA" w:rsidRDefault="00560183" w:rsidP="00560183">
      <w:pPr>
        <w:pStyle w:val="NoSpacing"/>
        <w:numPr>
          <w:ilvl w:val="0"/>
          <w:numId w:val="9"/>
        </w:numPr>
        <w:rPr>
          <w:b/>
          <w:sz w:val="17"/>
          <w:szCs w:val="17"/>
        </w:rPr>
      </w:pPr>
      <w:r w:rsidRPr="00FC00AA">
        <w:rPr>
          <w:i/>
          <w:sz w:val="17"/>
          <w:szCs w:val="17"/>
        </w:rPr>
        <w:t>Who is in you?</w:t>
      </w:r>
      <w:r w:rsidRPr="00FC00AA">
        <w:rPr>
          <w:sz w:val="17"/>
          <w:szCs w:val="17"/>
        </w:rPr>
        <w:t xml:space="preserve">  I can’t get away from Him.  He goes where I go.  He participates in what I participate.</w:t>
      </w:r>
    </w:p>
    <w:p w:rsidR="00560183" w:rsidRPr="00FC00AA" w:rsidRDefault="00560183" w:rsidP="00560183">
      <w:pPr>
        <w:pStyle w:val="NoSpacing"/>
        <w:numPr>
          <w:ilvl w:val="0"/>
          <w:numId w:val="9"/>
        </w:numPr>
        <w:rPr>
          <w:b/>
          <w:sz w:val="17"/>
          <w:szCs w:val="17"/>
        </w:rPr>
      </w:pPr>
      <w:r w:rsidRPr="00FC00AA">
        <w:rPr>
          <w:i/>
          <w:sz w:val="17"/>
          <w:szCs w:val="17"/>
        </w:rPr>
        <w:t>Whom ye have of God…you are not your own…</w:t>
      </w:r>
      <w:r w:rsidRPr="00FC00AA">
        <w:rPr>
          <w:sz w:val="17"/>
          <w:szCs w:val="17"/>
        </w:rPr>
        <w:t>Your body is not yours!</w:t>
      </w:r>
    </w:p>
    <w:p w:rsidR="00560183" w:rsidRPr="00FC00AA" w:rsidRDefault="00560183" w:rsidP="00560183">
      <w:pPr>
        <w:pStyle w:val="NoSpacing"/>
        <w:numPr>
          <w:ilvl w:val="0"/>
          <w:numId w:val="8"/>
        </w:numPr>
        <w:rPr>
          <w:b/>
          <w:sz w:val="17"/>
          <w:szCs w:val="17"/>
        </w:rPr>
      </w:pPr>
      <w:r w:rsidRPr="00FC00AA">
        <w:rPr>
          <w:b/>
          <w:i/>
          <w:sz w:val="17"/>
          <w:szCs w:val="17"/>
        </w:rPr>
        <w:t xml:space="preserve"> His Purchase  20a  </w:t>
      </w:r>
      <w:r w:rsidRPr="00FC00AA">
        <w:rPr>
          <w:i/>
          <w:sz w:val="17"/>
          <w:szCs w:val="17"/>
        </w:rPr>
        <w:t>For you are bought with a price…</w:t>
      </w:r>
      <w:r w:rsidRPr="00FC00AA">
        <w:rPr>
          <w:sz w:val="17"/>
          <w:szCs w:val="17"/>
        </w:rPr>
        <w:t>when sex or any sin is a problem, spend time at the cross.  His blood paid for me!</w:t>
      </w:r>
    </w:p>
    <w:p w:rsidR="00046221" w:rsidRPr="00FC00AA" w:rsidRDefault="00560183" w:rsidP="00FC00AA">
      <w:pPr>
        <w:pStyle w:val="NoSpacing"/>
        <w:numPr>
          <w:ilvl w:val="0"/>
          <w:numId w:val="8"/>
        </w:numPr>
        <w:rPr>
          <w:b/>
          <w:sz w:val="17"/>
          <w:szCs w:val="17"/>
        </w:rPr>
      </w:pPr>
      <w:r w:rsidRPr="00FC00AA">
        <w:rPr>
          <w:b/>
          <w:i/>
          <w:sz w:val="17"/>
          <w:szCs w:val="17"/>
        </w:rPr>
        <w:t xml:space="preserve">His Praise  20b  </w:t>
      </w:r>
      <w:r w:rsidRPr="00FC00AA">
        <w:rPr>
          <w:i/>
          <w:sz w:val="17"/>
          <w:szCs w:val="17"/>
        </w:rPr>
        <w:t>Therefore (because of the purchase)  glorify God in your body…</w:t>
      </w:r>
      <w:r w:rsidRPr="00FC00AA">
        <w:rPr>
          <w:sz w:val="17"/>
          <w:szCs w:val="17"/>
        </w:rPr>
        <w:t xml:space="preserve">this does not just apply to sex, but in everything. </w:t>
      </w:r>
      <w:r w:rsidR="00BE2645">
        <w:rPr>
          <w:sz w:val="17"/>
          <w:szCs w:val="17"/>
        </w:rPr>
        <w:t xml:space="preserve"> It is how you dress…where you g</w:t>
      </w:r>
      <w:r w:rsidRPr="00FC00AA">
        <w:rPr>
          <w:sz w:val="17"/>
          <w:szCs w:val="17"/>
        </w:rPr>
        <w:t>o…what you do…</w:t>
      </w:r>
      <w:r w:rsidRPr="00FC00AA">
        <w:rPr>
          <w:b/>
          <w:sz w:val="17"/>
          <w:szCs w:val="17"/>
        </w:rPr>
        <w:t>the cross casts it’s shadow!</w:t>
      </w:r>
      <w:r w:rsidR="00FC00AA">
        <w:rPr>
          <w:b/>
          <w:sz w:val="17"/>
          <w:szCs w:val="17"/>
        </w:rPr>
        <w:t xml:space="preserve"> </w:t>
      </w:r>
      <w:r w:rsidRPr="00FC00AA">
        <w:rPr>
          <w:i/>
          <w:sz w:val="17"/>
          <w:szCs w:val="17"/>
        </w:rPr>
        <w:t>And your spirit</w:t>
      </w:r>
      <w:r w:rsidRPr="00FC00AA">
        <w:rPr>
          <w:sz w:val="17"/>
          <w:szCs w:val="17"/>
        </w:rPr>
        <w:t xml:space="preserve"> God does a work inside out…</w:t>
      </w:r>
      <w:r w:rsidRPr="00FC00AA">
        <w:rPr>
          <w:i/>
          <w:sz w:val="17"/>
          <w:szCs w:val="17"/>
        </w:rPr>
        <w:t>which are God’s</w:t>
      </w:r>
      <w:r w:rsidRPr="00FC00AA">
        <w:rPr>
          <w:sz w:val="17"/>
          <w:szCs w:val="17"/>
        </w:rPr>
        <w:t xml:space="preserve">  </w:t>
      </w:r>
      <w:r w:rsidRPr="00FC00AA">
        <w:rPr>
          <w:b/>
          <w:sz w:val="17"/>
          <w:szCs w:val="17"/>
        </w:rPr>
        <w:t>Everything about you inside out belongs to Him!  Give Him ownership!</w:t>
      </w:r>
    </w:p>
    <w:sectPr w:rsidR="00046221" w:rsidRPr="00FC00AA" w:rsidSect="00FC00AA">
      <w:pgSz w:w="15840" w:h="12240" w:orient="landscape"/>
      <w:pgMar w:top="360" w:right="720" w:bottom="45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A3548"/>
    <w:multiLevelType w:val="hybridMultilevel"/>
    <w:tmpl w:val="EC5E6776"/>
    <w:lvl w:ilvl="0" w:tplc="6FD6C644">
      <w:start w:val="1"/>
      <w:numFmt w:val="upperLetter"/>
      <w:lvlText w:val="%1."/>
      <w:lvlJc w:val="left"/>
      <w:pPr>
        <w:ind w:left="645"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2ACB66C2"/>
    <w:multiLevelType w:val="hybridMultilevel"/>
    <w:tmpl w:val="ACD29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2A14E1"/>
    <w:multiLevelType w:val="hybridMultilevel"/>
    <w:tmpl w:val="B6067662"/>
    <w:lvl w:ilvl="0" w:tplc="0E7C12D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nsid w:val="2F434815"/>
    <w:multiLevelType w:val="hybridMultilevel"/>
    <w:tmpl w:val="2794BAAA"/>
    <w:lvl w:ilvl="0" w:tplc="214CDB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606014"/>
    <w:multiLevelType w:val="hybridMultilevel"/>
    <w:tmpl w:val="74A433EE"/>
    <w:lvl w:ilvl="0" w:tplc="DF30BB64">
      <w:start w:val="1"/>
      <w:numFmt w:val="decimal"/>
      <w:lvlText w:val="%1."/>
      <w:lvlJc w:val="left"/>
      <w:pPr>
        <w:ind w:left="1005" w:hanging="360"/>
      </w:pPr>
      <w:rPr>
        <w:rFonts w:hint="default"/>
        <w:i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43FB4396"/>
    <w:multiLevelType w:val="hybridMultilevel"/>
    <w:tmpl w:val="A57E5386"/>
    <w:lvl w:ilvl="0" w:tplc="BF1E9D50">
      <w:start w:val="1"/>
      <w:numFmt w:val="decimal"/>
      <w:lvlText w:val="%1."/>
      <w:lvlJc w:val="left"/>
      <w:pPr>
        <w:ind w:left="1080" w:hanging="360"/>
      </w:pPr>
      <w:rPr>
        <w:rFonts w:hint="default"/>
        <w:b/>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46381834"/>
    <w:multiLevelType w:val="hybridMultilevel"/>
    <w:tmpl w:val="2EA2485A"/>
    <w:lvl w:ilvl="0" w:tplc="8D7E9F84">
      <w:start w:val="1"/>
      <w:numFmt w:val="upperLetter"/>
      <w:lvlText w:val="%1)"/>
      <w:lvlJc w:val="left"/>
      <w:pPr>
        <w:ind w:left="1245" w:hanging="360"/>
      </w:pPr>
      <w:rPr>
        <w:rFonts w:hint="default"/>
        <w:b/>
        <w:i/>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7">
    <w:nsid w:val="50A46A72"/>
    <w:multiLevelType w:val="hybridMultilevel"/>
    <w:tmpl w:val="9ACC3204"/>
    <w:lvl w:ilvl="0" w:tplc="72DCC6D0">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69412348"/>
    <w:multiLevelType w:val="hybridMultilevel"/>
    <w:tmpl w:val="741CCD46"/>
    <w:lvl w:ilvl="0" w:tplc="3D7405C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
  </w:num>
  <w:num w:numId="2">
    <w:abstractNumId w:val="3"/>
  </w:num>
  <w:num w:numId="3">
    <w:abstractNumId w:val="6"/>
  </w:num>
  <w:num w:numId="4">
    <w:abstractNumId w:val="8"/>
  </w:num>
  <w:num w:numId="5">
    <w:abstractNumId w:val="5"/>
  </w:num>
  <w:num w:numId="6">
    <w:abstractNumId w:val="4"/>
  </w:num>
  <w:num w:numId="7">
    <w:abstractNumId w:val="7"/>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513F3C"/>
    <w:rsid w:val="00046221"/>
    <w:rsid w:val="00050910"/>
    <w:rsid w:val="00090ABA"/>
    <w:rsid w:val="000B4A40"/>
    <w:rsid w:val="002142E2"/>
    <w:rsid w:val="00380CC5"/>
    <w:rsid w:val="003F5683"/>
    <w:rsid w:val="00494E73"/>
    <w:rsid w:val="004B5738"/>
    <w:rsid w:val="00513F3C"/>
    <w:rsid w:val="00560183"/>
    <w:rsid w:val="005850F1"/>
    <w:rsid w:val="00617257"/>
    <w:rsid w:val="00742E80"/>
    <w:rsid w:val="00A53137"/>
    <w:rsid w:val="00A814D7"/>
    <w:rsid w:val="00A84AA5"/>
    <w:rsid w:val="00B15720"/>
    <w:rsid w:val="00BE2645"/>
    <w:rsid w:val="00E91E59"/>
    <w:rsid w:val="00FA6DF3"/>
    <w:rsid w:val="00FC00A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F3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3</cp:revision>
  <cp:lastPrinted>2018-06-04T18:48:00Z</cp:lastPrinted>
  <dcterms:created xsi:type="dcterms:W3CDTF">2018-06-06T14:09:00Z</dcterms:created>
  <dcterms:modified xsi:type="dcterms:W3CDTF">2018-06-07T20:10:00Z</dcterms:modified>
</cp:coreProperties>
</file>